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377B" w14:textId="539F939D" w:rsidR="009864BB" w:rsidRPr="005C1636" w:rsidRDefault="00F47503" w:rsidP="005C1636">
      <w:pPr>
        <w:pStyle w:val="NoSpacing"/>
        <w:ind w:left="-630" w:right="-450"/>
      </w:pPr>
      <w:r>
        <w:rPr>
          <w:noProof/>
        </w:rPr>
        <w:drawing>
          <wp:inline distT="0" distB="0" distL="0" distR="0" wp14:anchorId="12C2862B" wp14:editId="11D33E53">
            <wp:extent cx="1696824" cy="800100"/>
            <wp:effectExtent l="0" t="0" r="5080" b="0"/>
            <wp:docPr id="1" name="Picture 1" descr="DEQ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Q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824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6F805" w14:textId="5A693CA7" w:rsidR="0060750A" w:rsidRDefault="0060750A" w:rsidP="0060750A">
      <w:pPr>
        <w:rPr>
          <w:rFonts w:ascii="Arial" w:hAnsi="Arial" w:cs="Arial"/>
          <w:sz w:val="22"/>
          <w:szCs w:val="22"/>
        </w:rPr>
      </w:pPr>
    </w:p>
    <w:p w14:paraId="206EF96E" w14:textId="77777777" w:rsidR="002D1E83" w:rsidRDefault="002D1E83" w:rsidP="0060750A">
      <w:pPr>
        <w:rPr>
          <w:rFonts w:ascii="Arial" w:hAnsi="Arial" w:cs="Arial"/>
          <w:sz w:val="22"/>
          <w:szCs w:val="22"/>
        </w:rPr>
      </w:pPr>
    </w:p>
    <w:p w14:paraId="0E785540" w14:textId="77777777" w:rsidR="002D1E83" w:rsidRPr="006D7BCE" w:rsidRDefault="002D1E83" w:rsidP="002D1E83">
      <w:pPr>
        <w:jc w:val="center"/>
        <w:rPr>
          <w:rFonts w:ascii="Times New Roman" w:hAnsi="Times New Roman" w:cs="Times New Roman"/>
          <w:b/>
          <w:bCs/>
        </w:rPr>
      </w:pPr>
      <w:r w:rsidRPr="006D7BCE">
        <w:rPr>
          <w:rFonts w:ascii="Times New Roman" w:hAnsi="Times New Roman" w:cs="Times New Roman"/>
          <w:b/>
          <w:bCs/>
        </w:rPr>
        <w:t xml:space="preserve">NOTICE OF PUBLIC </w:t>
      </w:r>
      <w:r>
        <w:rPr>
          <w:rFonts w:ascii="Times New Roman" w:hAnsi="Times New Roman" w:cs="Times New Roman"/>
          <w:b/>
          <w:bCs/>
        </w:rPr>
        <w:t>MEETING</w:t>
      </w:r>
      <w:r w:rsidRPr="006D7BCE">
        <w:rPr>
          <w:rFonts w:ascii="Times New Roman" w:hAnsi="Times New Roman" w:cs="Times New Roman"/>
          <w:b/>
          <w:bCs/>
        </w:rPr>
        <w:t xml:space="preserve"> BEFORE THE</w:t>
      </w:r>
    </w:p>
    <w:p w14:paraId="396B200A" w14:textId="77777777" w:rsidR="002D1E83" w:rsidRPr="006D7BCE" w:rsidRDefault="002D1E83" w:rsidP="002D1E83">
      <w:pPr>
        <w:tabs>
          <w:tab w:val="center" w:pos="4680"/>
        </w:tabs>
        <w:jc w:val="center"/>
        <w:rPr>
          <w:rFonts w:ascii="Times New Roman" w:hAnsi="Times New Roman" w:cs="Times New Roman"/>
          <w:b/>
        </w:rPr>
      </w:pPr>
      <w:r w:rsidRPr="006D7BCE">
        <w:rPr>
          <w:rFonts w:ascii="Times New Roman" w:hAnsi="Times New Roman" w:cs="Times New Roman"/>
          <w:b/>
        </w:rPr>
        <w:t>MONTANA DEPARTMENT OF ENVIRONMENTAL QUALITY (DEQ)</w:t>
      </w:r>
    </w:p>
    <w:p w14:paraId="5DB8E46A" w14:textId="77777777" w:rsidR="002D1E83" w:rsidRPr="006D7BCE" w:rsidRDefault="002D1E83" w:rsidP="002D1E83">
      <w:pPr>
        <w:rPr>
          <w:rFonts w:ascii="Times New Roman" w:hAnsi="Times New Roman" w:cs="Times New Roman"/>
        </w:rPr>
      </w:pPr>
    </w:p>
    <w:p w14:paraId="191FACF9" w14:textId="395BCB31" w:rsidR="002D1E83" w:rsidRPr="006D7BCE" w:rsidRDefault="002D1E83" w:rsidP="002D1E83">
      <w:pPr>
        <w:rPr>
          <w:rFonts w:ascii="Times New Roman" w:hAnsi="Times New Roman" w:cs="Times New Roman"/>
        </w:rPr>
      </w:pPr>
      <w:r w:rsidRPr="006D7BCE">
        <w:rPr>
          <w:rFonts w:ascii="Times New Roman" w:hAnsi="Times New Roman" w:cs="Times New Roman"/>
        </w:rPr>
        <w:t xml:space="preserve">DEQ will hold a public </w:t>
      </w:r>
      <w:r>
        <w:rPr>
          <w:rFonts w:ascii="Times New Roman" w:hAnsi="Times New Roman" w:cs="Times New Roman"/>
        </w:rPr>
        <w:t>meeting</w:t>
      </w:r>
      <w:r w:rsidRPr="006D7BCE">
        <w:rPr>
          <w:rFonts w:ascii="Times New Roman" w:hAnsi="Times New Roman" w:cs="Times New Roman"/>
        </w:rPr>
        <w:t xml:space="preserve"> for the </w:t>
      </w:r>
      <w:r>
        <w:rPr>
          <w:rFonts w:ascii="Times New Roman" w:hAnsi="Times New Roman" w:cs="Times New Roman"/>
        </w:rPr>
        <w:t xml:space="preserve">Water Pollution Control </w:t>
      </w:r>
      <w:r w:rsidRPr="006D7BCE">
        <w:rPr>
          <w:rFonts w:ascii="Times New Roman" w:hAnsi="Times New Roman" w:cs="Times New Roman"/>
        </w:rPr>
        <w:t>State Revolving Fund (</w:t>
      </w:r>
      <w:r w:rsidR="00F80394">
        <w:rPr>
          <w:rFonts w:ascii="Times New Roman" w:hAnsi="Times New Roman" w:cs="Times New Roman"/>
        </w:rPr>
        <w:t>WPC</w:t>
      </w:r>
      <w:r w:rsidRPr="006D7BCE">
        <w:rPr>
          <w:rFonts w:ascii="Times New Roman" w:hAnsi="Times New Roman" w:cs="Times New Roman"/>
        </w:rPr>
        <w:t xml:space="preserve">SRF) Loan Programs on </w:t>
      </w:r>
      <w:r w:rsidRPr="00B716DB">
        <w:rPr>
          <w:rFonts w:ascii="Times New Roman" w:hAnsi="Times New Roman" w:cs="Times New Roman"/>
        </w:rPr>
        <w:t xml:space="preserve">Wednesday, May </w:t>
      </w:r>
      <w:r w:rsidR="00F80394" w:rsidRPr="00B716DB">
        <w:rPr>
          <w:rFonts w:ascii="Times New Roman" w:hAnsi="Times New Roman" w:cs="Times New Roman"/>
        </w:rPr>
        <w:t>2</w:t>
      </w:r>
      <w:r w:rsidRPr="00B716DB">
        <w:rPr>
          <w:rFonts w:ascii="Times New Roman" w:hAnsi="Times New Roman" w:cs="Times New Roman"/>
        </w:rPr>
        <w:t>7, 202</w:t>
      </w:r>
      <w:r w:rsidR="00F80394" w:rsidRPr="00B716DB">
        <w:rPr>
          <w:rFonts w:ascii="Times New Roman" w:hAnsi="Times New Roman" w:cs="Times New Roman"/>
        </w:rPr>
        <w:t>6</w:t>
      </w:r>
      <w:r w:rsidRPr="00B716DB">
        <w:rPr>
          <w:rFonts w:ascii="Times New Roman" w:hAnsi="Times New Roman" w:cs="Times New Roman"/>
        </w:rPr>
        <w:t>,</w:t>
      </w:r>
      <w:r w:rsidRPr="006D7BCE">
        <w:rPr>
          <w:rFonts w:ascii="Times New Roman" w:hAnsi="Times New Roman" w:cs="Times New Roman"/>
        </w:rPr>
        <w:t xml:space="preserve"> at 1:30 p.m. in Helena and online.</w:t>
      </w:r>
    </w:p>
    <w:p w14:paraId="6F3B8699" w14:textId="77777777" w:rsidR="002D1E83" w:rsidRPr="006D7BCE" w:rsidRDefault="002D1E83" w:rsidP="002D1E83">
      <w:pPr>
        <w:rPr>
          <w:rFonts w:ascii="Times New Roman" w:hAnsi="Times New Roman" w:cs="Times New Roman"/>
        </w:rPr>
      </w:pPr>
    </w:p>
    <w:p w14:paraId="59A799FC" w14:textId="3D7C90B3" w:rsidR="002D1E83" w:rsidRPr="006D7BCE" w:rsidRDefault="002D1E83" w:rsidP="002D1E83">
      <w:pPr>
        <w:rPr>
          <w:rFonts w:ascii="Times New Roman" w:hAnsi="Times New Roman" w:cs="Times New Roman"/>
        </w:rPr>
      </w:pPr>
      <w:r w:rsidRPr="006D7BCE">
        <w:rPr>
          <w:rFonts w:ascii="Times New Roman" w:hAnsi="Times New Roman" w:cs="Times New Roman"/>
        </w:rPr>
        <w:t xml:space="preserve">DEQ invites public comment on the </w:t>
      </w:r>
      <w:r>
        <w:rPr>
          <w:rFonts w:ascii="Times New Roman" w:hAnsi="Times New Roman" w:cs="Times New Roman"/>
        </w:rPr>
        <w:t xml:space="preserve">Emerging Contaminant Intended Use Plan and proposed Project </w:t>
      </w:r>
      <w:r w:rsidRPr="00B716DB">
        <w:rPr>
          <w:rFonts w:ascii="Times New Roman" w:hAnsi="Times New Roman" w:cs="Times New Roman"/>
        </w:rPr>
        <w:t>Priority List for State Fiscal Year</w:t>
      </w:r>
      <w:r w:rsidR="00F80394" w:rsidRPr="00B716DB">
        <w:rPr>
          <w:rFonts w:ascii="Times New Roman" w:hAnsi="Times New Roman" w:cs="Times New Roman"/>
        </w:rPr>
        <w:t>s</w:t>
      </w:r>
      <w:r w:rsidRPr="00B716DB">
        <w:rPr>
          <w:rFonts w:ascii="Times New Roman" w:hAnsi="Times New Roman" w:cs="Times New Roman"/>
        </w:rPr>
        <w:t xml:space="preserve"> 202</w:t>
      </w:r>
      <w:r w:rsidR="00F80394" w:rsidRPr="00B716DB">
        <w:rPr>
          <w:rFonts w:ascii="Times New Roman" w:hAnsi="Times New Roman" w:cs="Times New Roman"/>
        </w:rPr>
        <w:t>6 and</w:t>
      </w:r>
      <w:r w:rsidR="00F80394">
        <w:rPr>
          <w:rFonts w:ascii="Times New Roman" w:hAnsi="Times New Roman" w:cs="Times New Roman"/>
        </w:rPr>
        <w:t xml:space="preserve"> 2027</w:t>
      </w:r>
      <w:r w:rsidRPr="006D7BCE">
        <w:rPr>
          <w:rFonts w:ascii="Times New Roman" w:hAnsi="Times New Roman" w:cs="Times New Roman"/>
        </w:rPr>
        <w:t>. The Intended Use Plan identif</w:t>
      </w:r>
      <w:r>
        <w:rPr>
          <w:rFonts w:ascii="Times New Roman" w:hAnsi="Times New Roman" w:cs="Times New Roman"/>
        </w:rPr>
        <w:t>ies</w:t>
      </w:r>
      <w:r w:rsidRPr="006D7BCE">
        <w:rPr>
          <w:rFonts w:ascii="Times New Roman" w:hAnsi="Times New Roman" w:cs="Times New Roman"/>
        </w:rPr>
        <w:t xml:space="preserve"> the intended use</w:t>
      </w:r>
      <w:r>
        <w:rPr>
          <w:rFonts w:ascii="Times New Roman" w:hAnsi="Times New Roman" w:cs="Times New Roman"/>
        </w:rPr>
        <w:t>s</w:t>
      </w:r>
      <w:r w:rsidRPr="006D7BCE">
        <w:rPr>
          <w:rFonts w:ascii="Times New Roman" w:hAnsi="Times New Roman" w:cs="Times New Roman"/>
        </w:rPr>
        <w:t xml:space="preserve"> of funds in the loan program and describe</w:t>
      </w:r>
      <w:r>
        <w:rPr>
          <w:rFonts w:ascii="Times New Roman" w:hAnsi="Times New Roman" w:cs="Times New Roman"/>
        </w:rPr>
        <w:t>s</w:t>
      </w:r>
      <w:r w:rsidRPr="006D7BCE">
        <w:rPr>
          <w:rFonts w:ascii="Times New Roman" w:hAnsi="Times New Roman" w:cs="Times New Roman"/>
        </w:rPr>
        <w:t xml:space="preserve"> how the goals of the program will be satisfied. The Project Priority List identif</w:t>
      </w:r>
      <w:r>
        <w:rPr>
          <w:rFonts w:ascii="Times New Roman" w:hAnsi="Times New Roman" w:cs="Times New Roman"/>
        </w:rPr>
        <w:t>ies</w:t>
      </w:r>
      <w:r w:rsidRPr="006D7BCE">
        <w:rPr>
          <w:rFonts w:ascii="Times New Roman" w:hAnsi="Times New Roman" w:cs="Times New Roman"/>
        </w:rPr>
        <w:t xml:space="preserve"> projects that are eligible to be funded with loan monies authorized and appropriated to the State of Montana through Federal Fiscal Year </w:t>
      </w:r>
      <w:r>
        <w:rPr>
          <w:rFonts w:ascii="Times New Roman" w:hAnsi="Times New Roman" w:cs="Times New Roman"/>
        </w:rPr>
        <w:t>202</w:t>
      </w:r>
      <w:r w:rsidR="007D482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Pr="006D7BCE">
        <w:rPr>
          <w:rFonts w:ascii="Times New Roman" w:hAnsi="Times New Roman" w:cs="Times New Roman"/>
        </w:rPr>
        <w:t xml:space="preserve">funding.  </w:t>
      </w:r>
    </w:p>
    <w:p w14:paraId="0DCB42E0" w14:textId="77777777" w:rsidR="002D1E83" w:rsidRPr="006D7BCE" w:rsidRDefault="002D1E83" w:rsidP="002D1E83">
      <w:pPr>
        <w:rPr>
          <w:rFonts w:ascii="Times New Roman" w:hAnsi="Times New Roman" w:cs="Times New Roman"/>
        </w:rPr>
      </w:pPr>
    </w:p>
    <w:p w14:paraId="49D1352F" w14:textId="6F41B32F" w:rsidR="002D1E83" w:rsidRPr="006D7BCE" w:rsidRDefault="002D1E83" w:rsidP="002D1E83">
      <w:pPr>
        <w:rPr>
          <w:rFonts w:ascii="Times New Roman" w:hAnsi="Times New Roman" w:cs="Times New Roman"/>
        </w:rPr>
      </w:pPr>
      <w:r w:rsidRPr="006D7BCE">
        <w:rPr>
          <w:rFonts w:ascii="Times New Roman" w:hAnsi="Times New Roman" w:cs="Times New Roman"/>
        </w:rPr>
        <w:t xml:space="preserve">Public comments may be presented at the public </w:t>
      </w:r>
      <w:r>
        <w:rPr>
          <w:rFonts w:ascii="Times New Roman" w:hAnsi="Times New Roman" w:cs="Times New Roman"/>
        </w:rPr>
        <w:t>meeting</w:t>
      </w:r>
      <w:r w:rsidRPr="006D7BCE">
        <w:rPr>
          <w:rFonts w:ascii="Times New Roman" w:hAnsi="Times New Roman" w:cs="Times New Roman"/>
        </w:rPr>
        <w:t xml:space="preserve"> or sent to </w:t>
      </w:r>
      <w:r w:rsidRPr="009E5BE5">
        <w:rPr>
          <w:rFonts w:ascii="Times New Roman" w:hAnsi="Times New Roman" w:cs="Times New Roman"/>
        </w:rPr>
        <w:t>Mike Abrahamson (</w:t>
      </w:r>
      <w:hyperlink r:id="rId12" w:history="1">
        <w:r w:rsidRPr="009E5BE5">
          <w:rPr>
            <w:rStyle w:val="Hyperlink"/>
            <w:rFonts w:ascii="Times New Roman" w:hAnsi="Times New Roman" w:cs="Times New Roman"/>
          </w:rPr>
          <w:t>MAbrahamson@mt.gov</w:t>
        </w:r>
      </w:hyperlink>
      <w:r w:rsidRPr="009E5BE5">
        <w:rPr>
          <w:rFonts w:ascii="Times New Roman" w:hAnsi="Times New Roman" w:cs="Times New Roman"/>
        </w:rPr>
        <w:t>), Water Pollution Control Revolving Fund Program Manager, PO Box 200901, Helena, Montana 59620-0901.</w:t>
      </w:r>
      <w:r>
        <w:rPr>
          <w:rFonts w:ascii="Times New Roman" w:hAnsi="Times New Roman" w:cs="Times New Roman"/>
        </w:rPr>
        <w:t xml:space="preserve"> </w:t>
      </w:r>
      <w:r w:rsidRPr="006D7BCE">
        <w:rPr>
          <w:rFonts w:ascii="Times New Roman" w:hAnsi="Times New Roman" w:cs="Times New Roman"/>
        </w:rPr>
        <w:t xml:space="preserve">Comments must be </w:t>
      </w:r>
      <w:r w:rsidRPr="006D7BCE">
        <w:rPr>
          <w:rFonts w:ascii="Times New Roman" w:hAnsi="Times New Roman" w:cs="Times New Roman"/>
          <w:b/>
        </w:rPr>
        <w:t xml:space="preserve">received or postmarked </w:t>
      </w:r>
      <w:r w:rsidRPr="00B716DB">
        <w:rPr>
          <w:rFonts w:ascii="Times New Roman" w:hAnsi="Times New Roman" w:cs="Times New Roman"/>
          <w:b/>
        </w:rPr>
        <w:t xml:space="preserve">by </w:t>
      </w:r>
      <w:r w:rsidR="00F80394" w:rsidRPr="00B716DB">
        <w:rPr>
          <w:rFonts w:ascii="Times New Roman" w:hAnsi="Times New Roman" w:cs="Times New Roman"/>
          <w:b/>
        </w:rPr>
        <w:t>June</w:t>
      </w:r>
      <w:r w:rsidRPr="00B716DB">
        <w:rPr>
          <w:rFonts w:ascii="Times New Roman" w:hAnsi="Times New Roman" w:cs="Times New Roman"/>
          <w:b/>
        </w:rPr>
        <w:t xml:space="preserve"> </w:t>
      </w:r>
      <w:r w:rsidR="00F80394" w:rsidRPr="00B716DB">
        <w:rPr>
          <w:rFonts w:ascii="Times New Roman" w:hAnsi="Times New Roman" w:cs="Times New Roman"/>
          <w:b/>
        </w:rPr>
        <w:t>12</w:t>
      </w:r>
      <w:r w:rsidRPr="00B716DB">
        <w:rPr>
          <w:rFonts w:ascii="Times New Roman" w:hAnsi="Times New Roman" w:cs="Times New Roman"/>
          <w:b/>
        </w:rPr>
        <w:t>, 202</w:t>
      </w:r>
      <w:r w:rsidR="00F80394" w:rsidRPr="00B716DB">
        <w:rPr>
          <w:rFonts w:ascii="Times New Roman" w:hAnsi="Times New Roman" w:cs="Times New Roman"/>
          <w:b/>
        </w:rPr>
        <w:t>6</w:t>
      </w:r>
      <w:r w:rsidRPr="00B716DB">
        <w:rPr>
          <w:rFonts w:ascii="Times New Roman" w:hAnsi="Times New Roman" w:cs="Times New Roman"/>
        </w:rPr>
        <w:t>. In addition</w:t>
      </w:r>
      <w:r w:rsidRPr="009E5BE5">
        <w:rPr>
          <w:rFonts w:ascii="Times New Roman" w:hAnsi="Times New Roman" w:cs="Times New Roman"/>
        </w:rPr>
        <w:t xml:space="preserve">, communities wanting to add their proposed water pollution control projects to </w:t>
      </w:r>
      <w:r>
        <w:rPr>
          <w:rFonts w:ascii="Times New Roman" w:hAnsi="Times New Roman" w:cs="Times New Roman"/>
        </w:rPr>
        <w:t>the</w:t>
      </w:r>
      <w:r w:rsidRPr="009E5BE5">
        <w:rPr>
          <w:rFonts w:ascii="Times New Roman" w:hAnsi="Times New Roman" w:cs="Times New Roman"/>
        </w:rPr>
        <w:t xml:space="preserve"> Project Priority List should contact DEQ prior to the </w:t>
      </w:r>
      <w:r>
        <w:rPr>
          <w:rFonts w:ascii="Times New Roman" w:hAnsi="Times New Roman" w:cs="Times New Roman"/>
        </w:rPr>
        <w:t>meeting</w:t>
      </w:r>
      <w:r w:rsidRPr="006D7BCE">
        <w:rPr>
          <w:rFonts w:ascii="Times New Roman" w:hAnsi="Times New Roman" w:cs="Times New Roman"/>
        </w:rPr>
        <w:t xml:space="preserve"> date.</w:t>
      </w:r>
    </w:p>
    <w:p w14:paraId="79F2338C" w14:textId="77777777" w:rsidR="002D1E83" w:rsidRPr="006D7BCE" w:rsidRDefault="002D1E83" w:rsidP="002D1E83">
      <w:pPr>
        <w:rPr>
          <w:rFonts w:ascii="Times New Roman" w:hAnsi="Times New Roman" w:cs="Times New Roman"/>
        </w:rPr>
      </w:pPr>
    </w:p>
    <w:p w14:paraId="5BB07C24" w14:textId="77777777" w:rsidR="002D1E83" w:rsidRDefault="002D1E83" w:rsidP="002D1E83">
      <w:r w:rsidRPr="006D7BCE">
        <w:rPr>
          <w:rFonts w:ascii="Times New Roman" w:hAnsi="Times New Roman" w:cs="Times New Roman"/>
        </w:rPr>
        <w:t xml:space="preserve">The public </w:t>
      </w:r>
      <w:r>
        <w:rPr>
          <w:rFonts w:ascii="Times New Roman" w:hAnsi="Times New Roman" w:cs="Times New Roman"/>
        </w:rPr>
        <w:t>meeting</w:t>
      </w:r>
      <w:r w:rsidRPr="006D7BCE">
        <w:rPr>
          <w:rFonts w:ascii="Times New Roman" w:hAnsi="Times New Roman" w:cs="Times New Roman"/>
        </w:rPr>
        <w:t xml:space="preserve"> will be held in-person in Helena at the DEQ </w:t>
      </w:r>
      <w:r>
        <w:rPr>
          <w:rFonts w:ascii="Times New Roman" w:hAnsi="Times New Roman" w:cs="Times New Roman"/>
        </w:rPr>
        <w:t>Colonial</w:t>
      </w:r>
      <w:r w:rsidRPr="006D7BCE">
        <w:rPr>
          <w:rFonts w:ascii="Times New Roman" w:hAnsi="Times New Roman" w:cs="Times New Roman"/>
        </w:rPr>
        <w:t xml:space="preserve"> Building (</w:t>
      </w:r>
      <w:r>
        <w:rPr>
          <w:rFonts w:ascii="Times New Roman" w:hAnsi="Times New Roman" w:cs="Times New Roman"/>
        </w:rPr>
        <w:t>2401 Colonial Drive</w:t>
      </w:r>
      <w:r w:rsidRPr="006D7BCE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Wilderness Room</w:t>
      </w:r>
      <w:r w:rsidRPr="006D7BCE">
        <w:rPr>
          <w:rFonts w:ascii="Times New Roman" w:hAnsi="Times New Roman" w:cs="Times New Roman"/>
        </w:rPr>
        <w:t xml:space="preserve">. A virtual option will also be available using Zoom. To find information on how to join the </w:t>
      </w:r>
      <w:r>
        <w:rPr>
          <w:rFonts w:ascii="Times New Roman" w:hAnsi="Times New Roman" w:cs="Times New Roman"/>
        </w:rPr>
        <w:t>meeting</w:t>
      </w:r>
      <w:r w:rsidRPr="006D7BCE">
        <w:rPr>
          <w:rFonts w:ascii="Times New Roman" w:hAnsi="Times New Roman" w:cs="Times New Roman"/>
        </w:rPr>
        <w:t xml:space="preserve"> virtually, or to view the Intended Use Plan, which contain the priority list, contact DEQ at (406) 444-</w:t>
      </w:r>
      <w:r>
        <w:rPr>
          <w:rFonts w:ascii="Times New Roman" w:hAnsi="Times New Roman" w:cs="Times New Roman"/>
        </w:rPr>
        <w:t>4643</w:t>
      </w:r>
      <w:r w:rsidRPr="006D7BCE">
        <w:rPr>
          <w:rFonts w:ascii="Times New Roman" w:hAnsi="Times New Roman" w:cs="Times New Roman"/>
        </w:rPr>
        <w:t xml:space="preserve"> or visit DEQ’s website at:</w:t>
      </w:r>
      <w:r>
        <w:rPr>
          <w:rFonts w:ascii="Times New Roman" w:hAnsi="Times New Roman" w:cs="Times New Roman"/>
        </w:rPr>
        <w:t xml:space="preserve">  </w:t>
      </w:r>
      <w:hyperlink r:id="rId13" w:history="1">
        <w:r w:rsidRPr="003E108A">
          <w:rPr>
            <w:rStyle w:val="Hyperlink"/>
          </w:rPr>
          <w:t>https://deq.mt.gov/water/Programs/eng</w:t>
        </w:r>
      </w:hyperlink>
      <w:r>
        <w:t>.</w:t>
      </w:r>
    </w:p>
    <w:p w14:paraId="1C975BB4" w14:textId="77777777" w:rsidR="002D1E83" w:rsidRPr="006D7BCE" w:rsidRDefault="002D1E83" w:rsidP="002D1E83">
      <w:pPr>
        <w:rPr>
          <w:rFonts w:ascii="Times New Roman" w:hAnsi="Times New Roman" w:cs="Times New Roman"/>
        </w:rPr>
      </w:pPr>
    </w:p>
    <w:p w14:paraId="75A5CE12" w14:textId="3BCED93D" w:rsidR="002D1E83" w:rsidRPr="006D7BCE" w:rsidRDefault="002D1E83" w:rsidP="002D1E83">
      <w:pPr>
        <w:rPr>
          <w:rFonts w:ascii="Times New Roman" w:hAnsi="Times New Roman" w:cs="Times New Roman"/>
        </w:rPr>
      </w:pPr>
      <w:r w:rsidRPr="006D7BCE">
        <w:rPr>
          <w:rFonts w:ascii="Times New Roman" w:hAnsi="Times New Roman" w:cs="Times New Roman"/>
        </w:rPr>
        <w:t xml:space="preserve">The Department will provide reasonable accommodation for persons with disabilities who wish to participate in this </w:t>
      </w:r>
      <w:r>
        <w:rPr>
          <w:rFonts w:ascii="Times New Roman" w:hAnsi="Times New Roman" w:cs="Times New Roman"/>
        </w:rPr>
        <w:t>meeting</w:t>
      </w:r>
      <w:r w:rsidRPr="006D7BCE">
        <w:rPr>
          <w:rFonts w:ascii="Times New Roman" w:hAnsi="Times New Roman" w:cs="Times New Roman"/>
        </w:rPr>
        <w:t xml:space="preserve">. If you need accommodation, please notify the Department no later </w:t>
      </w:r>
      <w:r w:rsidRPr="00B716DB">
        <w:rPr>
          <w:rFonts w:ascii="Times New Roman" w:hAnsi="Times New Roman" w:cs="Times New Roman"/>
        </w:rPr>
        <w:t xml:space="preserve">than </w:t>
      </w:r>
      <w:r w:rsidR="00B716DB" w:rsidRPr="00B716DB">
        <w:rPr>
          <w:rFonts w:ascii="Times New Roman" w:hAnsi="Times New Roman" w:cs="Times New Roman"/>
        </w:rPr>
        <w:t>May 20</w:t>
      </w:r>
      <w:r w:rsidRPr="00B716DB">
        <w:rPr>
          <w:rFonts w:ascii="Times New Roman" w:hAnsi="Times New Roman" w:cs="Times New Roman"/>
        </w:rPr>
        <w:t>, 202</w:t>
      </w:r>
      <w:r w:rsidR="00B716DB" w:rsidRPr="00B716DB">
        <w:rPr>
          <w:rFonts w:ascii="Times New Roman" w:hAnsi="Times New Roman" w:cs="Times New Roman"/>
        </w:rPr>
        <w:t>6</w:t>
      </w:r>
      <w:r w:rsidRPr="00B716DB">
        <w:rPr>
          <w:rFonts w:ascii="Times New Roman" w:hAnsi="Times New Roman" w:cs="Times New Roman"/>
        </w:rPr>
        <w:t>, to</w:t>
      </w:r>
      <w:r w:rsidRPr="000456A3">
        <w:rPr>
          <w:rFonts w:ascii="Times New Roman" w:hAnsi="Times New Roman" w:cs="Times New Roman"/>
        </w:rPr>
        <w:t xml:space="preserve"> advise</w:t>
      </w:r>
      <w:r w:rsidRPr="006D7BCE">
        <w:rPr>
          <w:rFonts w:ascii="Times New Roman" w:hAnsi="Times New Roman" w:cs="Times New Roman"/>
        </w:rPr>
        <w:t xml:space="preserve"> us of your need. Please contact Candi</w:t>
      </w:r>
      <w:r>
        <w:rPr>
          <w:rFonts w:ascii="Times New Roman" w:hAnsi="Times New Roman" w:cs="Times New Roman"/>
        </w:rPr>
        <w:t>c</w:t>
      </w:r>
      <w:r w:rsidRPr="006D7BCE">
        <w:rPr>
          <w:rFonts w:ascii="Times New Roman" w:hAnsi="Times New Roman" w:cs="Times New Roman"/>
        </w:rPr>
        <w:t xml:space="preserve">e Gernand: email </w:t>
      </w:r>
      <w:hyperlink r:id="rId14" w:history="1">
        <w:r w:rsidRPr="0098439B">
          <w:rPr>
            <w:rStyle w:val="Hyperlink"/>
            <w:rFonts w:ascii="Times New Roman" w:hAnsi="Times New Roman" w:cs="Times New Roman"/>
          </w:rPr>
          <w:t>Candice.Gernand@mt.gov</w:t>
        </w:r>
      </w:hyperlink>
      <w:r>
        <w:rPr>
          <w:rFonts w:ascii="Times New Roman" w:hAnsi="Times New Roman" w:cs="Times New Roman"/>
        </w:rPr>
        <w:t xml:space="preserve">, </w:t>
      </w:r>
      <w:r w:rsidRPr="006D7BCE">
        <w:rPr>
          <w:rFonts w:ascii="Times New Roman" w:hAnsi="Times New Roman" w:cs="Times New Roman"/>
        </w:rPr>
        <w:t>phone (406) 444-4643, fax (406) 444-</w:t>
      </w:r>
      <w:r>
        <w:rPr>
          <w:rFonts w:ascii="Times New Roman" w:hAnsi="Times New Roman" w:cs="Times New Roman"/>
        </w:rPr>
        <w:t>4386</w:t>
      </w:r>
      <w:r w:rsidRPr="006D7BCE">
        <w:rPr>
          <w:rFonts w:ascii="Times New Roman" w:hAnsi="Times New Roman" w:cs="Times New Roman"/>
        </w:rPr>
        <w:t>.</w:t>
      </w:r>
    </w:p>
    <w:p w14:paraId="74DF85E4" w14:textId="4E9584F1" w:rsidR="002D1E83" w:rsidRDefault="000F40BF" w:rsidP="002D1E83">
      <w:pPr>
        <w:ind w:left="-900"/>
      </w:pPr>
      <w:r w:rsidRPr="000F40BF">
        <w:rPr>
          <w:noProof/>
        </w:rPr>
        <w:drawing>
          <wp:anchor distT="0" distB="0" distL="114300" distR="114300" simplePos="0" relativeHeight="251660288" behindDoc="1" locked="0" layoutInCell="1" allowOverlap="1" wp14:anchorId="58B7B808" wp14:editId="4DA6610C">
            <wp:simplePos x="0" y="0"/>
            <wp:positionH relativeFrom="column">
              <wp:posOffset>2752725</wp:posOffset>
            </wp:positionH>
            <wp:positionV relativeFrom="paragraph">
              <wp:posOffset>44450</wp:posOffset>
            </wp:positionV>
            <wp:extent cx="1380490" cy="614680"/>
            <wp:effectExtent l="0" t="0" r="0" b="0"/>
            <wp:wrapNone/>
            <wp:docPr id="179782231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82231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2077AF" w14:textId="2861E4DC" w:rsidR="002D1E83" w:rsidRDefault="002D1E83" w:rsidP="002D1E83">
      <w:r>
        <w:tab/>
      </w:r>
      <w:r w:rsidR="009C4A86">
        <w:tab/>
      </w:r>
      <w:r w:rsidR="009C4A86">
        <w:tab/>
      </w:r>
      <w:r w:rsidR="009C4A86">
        <w:tab/>
      </w:r>
      <w:r w:rsidR="009C4A86">
        <w:tab/>
      </w:r>
      <w:r w:rsidR="009C4A86">
        <w:tab/>
      </w:r>
    </w:p>
    <w:p w14:paraId="7E9C5827" w14:textId="77777777" w:rsidR="002D1E83" w:rsidRDefault="002D1E83" w:rsidP="002D1E83">
      <w:pPr>
        <w:ind w:firstLine="4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05EF9" wp14:editId="02E5F6E9">
                <wp:simplePos x="0" y="0"/>
                <wp:positionH relativeFrom="column">
                  <wp:posOffset>2755900</wp:posOffset>
                </wp:positionH>
                <wp:positionV relativeFrom="paragraph">
                  <wp:posOffset>151130</wp:posOffset>
                </wp:positionV>
                <wp:extent cx="2952750" cy="0"/>
                <wp:effectExtent l="38100" t="38100" r="76200" b="9525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05014" id="Straight Connector 2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pt,11.9pt" to="449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" strokecolor="black [3213]">
                <v:shadow on="t" color="black" opacity="24903f" origin=",.5" offset="0,.55556mm"/>
              </v:line>
            </w:pict>
          </mc:Fallback>
        </mc:AlternateContent>
      </w:r>
    </w:p>
    <w:p w14:paraId="4EEEB95E" w14:textId="77777777" w:rsidR="002D1E83" w:rsidRDefault="002D1E83" w:rsidP="002D1E83">
      <w:pPr>
        <w:ind w:firstLine="4320"/>
      </w:pPr>
      <w:r>
        <w:t>Rachel Clark, Engineering Bureau Chief</w:t>
      </w:r>
    </w:p>
    <w:p w14:paraId="374A25E3" w14:textId="77777777" w:rsidR="002D1E83" w:rsidRDefault="002D1E83" w:rsidP="002D1E83">
      <w:pPr>
        <w:ind w:firstLine="4320"/>
      </w:pPr>
      <w:r>
        <w:t>Water Quality Division</w:t>
      </w:r>
    </w:p>
    <w:p w14:paraId="329C4E08" w14:textId="77777777" w:rsidR="002D1E83" w:rsidRDefault="002D1E83" w:rsidP="002D1E83">
      <w:pPr>
        <w:ind w:left="4320"/>
      </w:pPr>
      <w:r>
        <w:t>Department of Environmental Quality</w:t>
      </w:r>
    </w:p>
    <w:p w14:paraId="316A5735" w14:textId="0FCD0401" w:rsidR="002D1E83" w:rsidRDefault="00B716DB" w:rsidP="002D1E83">
      <w:pPr>
        <w:ind w:left="3420" w:firstLine="900"/>
      </w:pPr>
      <w:r>
        <w:rPr>
          <w:u w:val="single"/>
        </w:rPr>
        <w:t>May 5</w:t>
      </w:r>
      <w:r w:rsidR="002D1E83" w:rsidRPr="000456A3">
        <w:rPr>
          <w:u w:val="single"/>
        </w:rPr>
        <w:t>, 202</w:t>
      </w:r>
      <w:r>
        <w:rPr>
          <w:u w:val="single"/>
        </w:rPr>
        <w:t>6</w:t>
      </w:r>
    </w:p>
    <w:p w14:paraId="791AA6A7" w14:textId="77777777" w:rsidR="002D1E83" w:rsidRPr="001F3993" w:rsidRDefault="002D1E83" w:rsidP="0060750A">
      <w:pPr>
        <w:rPr>
          <w:rFonts w:ascii="Arial" w:hAnsi="Arial" w:cs="Arial"/>
          <w:sz w:val="22"/>
          <w:szCs w:val="22"/>
        </w:rPr>
      </w:pPr>
    </w:p>
    <w:p w14:paraId="005EA236" w14:textId="0C65659F" w:rsidR="002722BB" w:rsidRPr="001F3993" w:rsidRDefault="002722BB" w:rsidP="005C1636">
      <w:pPr>
        <w:pStyle w:val="NoSpacing"/>
        <w:ind w:left="-630" w:right="-450"/>
        <w:rPr>
          <w:rFonts w:ascii="Arial" w:hAnsi="Arial" w:cs="Arial"/>
          <w:b/>
        </w:rPr>
      </w:pPr>
    </w:p>
    <w:sectPr w:rsidR="002722BB" w:rsidRPr="001F3993" w:rsidSect="00762625">
      <w:footerReference w:type="even" r:id="rId16"/>
      <w:footerReference w:type="default" r:id="rId17"/>
      <w:pgSz w:w="12240" w:h="15840" w:code="1"/>
      <w:pgMar w:top="907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E04F2" w14:textId="77777777" w:rsidR="002C6349" w:rsidRDefault="002C6349" w:rsidP="00F47503">
      <w:r>
        <w:separator/>
      </w:r>
    </w:p>
  </w:endnote>
  <w:endnote w:type="continuationSeparator" w:id="0">
    <w:p w14:paraId="0DF74042" w14:textId="77777777" w:rsidR="002C6349" w:rsidRDefault="002C6349" w:rsidP="00F4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058F" w14:textId="77777777" w:rsidR="00F47503" w:rsidRDefault="007D142E">
    <w:pPr>
      <w:pStyle w:val="Footer"/>
    </w:pPr>
    <w:sdt>
      <w:sdtPr>
        <w:id w:val="969400743"/>
        <w:placeholder>
          <w:docPart w:val="D60AE28DEA2A534C9BAFEBB756CB4C4F"/>
        </w:placeholder>
        <w:temporary/>
        <w:showingPlcHdr/>
      </w:sdtPr>
      <w:sdtEndPr/>
      <w:sdtContent>
        <w:r w:rsidR="00F47503">
          <w:t>[Type text]</w:t>
        </w:r>
      </w:sdtContent>
    </w:sdt>
    <w:r w:rsidR="00F47503">
      <w:ptab w:relativeTo="margin" w:alignment="center" w:leader="none"/>
    </w:r>
    <w:sdt>
      <w:sdtPr>
        <w:id w:val="969400748"/>
        <w:placeholder>
          <w:docPart w:val="727365A6DB090E459C95A2665734B05E"/>
        </w:placeholder>
        <w:temporary/>
        <w:showingPlcHdr/>
      </w:sdtPr>
      <w:sdtEndPr/>
      <w:sdtContent>
        <w:r w:rsidR="00F47503">
          <w:t>[Type text]</w:t>
        </w:r>
      </w:sdtContent>
    </w:sdt>
    <w:r w:rsidR="00F47503">
      <w:ptab w:relativeTo="margin" w:alignment="right" w:leader="none"/>
    </w:r>
    <w:sdt>
      <w:sdtPr>
        <w:id w:val="969400753"/>
        <w:placeholder>
          <w:docPart w:val="16C90E34CFA07645A064604A19D6A019"/>
        </w:placeholder>
        <w:temporary/>
        <w:showingPlcHdr/>
      </w:sdtPr>
      <w:sdtEndPr/>
      <w:sdtContent>
        <w:r w:rsidR="00F4750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5AF4" w14:textId="19795A4E" w:rsidR="00F47503" w:rsidRPr="007E54BC" w:rsidRDefault="2B63F819" w:rsidP="00F47503">
    <w:pPr>
      <w:pStyle w:val="Footer"/>
      <w:tabs>
        <w:tab w:val="clear" w:pos="8640"/>
        <w:tab w:val="right" w:pos="9810"/>
      </w:tabs>
      <w:ind w:left="-1170" w:right="-1170"/>
      <w:jc w:val="center"/>
      <w:rPr>
        <w:rFonts w:ascii="Arial" w:hAnsi="Arial" w:cs="Arial"/>
        <w:color w:val="004A97"/>
        <w:sz w:val="16"/>
        <w:szCs w:val="16"/>
      </w:rPr>
    </w:pPr>
    <w:r w:rsidRPr="2B63F819">
      <w:rPr>
        <w:rFonts w:ascii="Arial" w:hAnsi="Arial" w:cs="Arial"/>
        <w:color w:val="004A97"/>
        <w:sz w:val="16"/>
        <w:szCs w:val="16"/>
      </w:rPr>
      <w:t xml:space="preserve">Greg Gianforte, </w:t>
    </w:r>
    <w:proofErr w:type="gramStart"/>
    <w:r w:rsidRPr="2B63F819">
      <w:rPr>
        <w:rFonts w:ascii="Arial" w:hAnsi="Arial" w:cs="Arial"/>
        <w:color w:val="004A97"/>
        <w:sz w:val="16"/>
        <w:szCs w:val="16"/>
      </w:rPr>
      <w:t>Governor  I</w:t>
    </w:r>
    <w:proofErr w:type="gramEnd"/>
    <w:r w:rsidRPr="2B63F819">
      <w:rPr>
        <w:rFonts w:ascii="Arial" w:hAnsi="Arial" w:cs="Arial"/>
        <w:color w:val="004A97"/>
        <w:sz w:val="16"/>
        <w:szCs w:val="16"/>
      </w:rPr>
      <w:t xml:space="preserve">  </w:t>
    </w:r>
    <w:r w:rsidR="00A278D3">
      <w:rPr>
        <w:rFonts w:ascii="Arial" w:hAnsi="Arial" w:cs="Arial"/>
        <w:color w:val="004A97"/>
        <w:sz w:val="16"/>
        <w:szCs w:val="16"/>
      </w:rPr>
      <w:t>Sonja Nowakowski</w:t>
    </w:r>
    <w:r w:rsidRPr="2B63F819">
      <w:rPr>
        <w:rFonts w:ascii="Arial" w:hAnsi="Arial" w:cs="Arial"/>
        <w:color w:val="004A97"/>
        <w:sz w:val="16"/>
        <w:szCs w:val="16"/>
      </w:rPr>
      <w:t>, Director  I  P.O. Box 200901  I  Helena, MT 59620-0901  I  (406) 444-2544  I  www.deq.mt.gov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092" w14:textId="77777777" w:rsidR="002C6349" w:rsidRDefault="002C6349" w:rsidP="00F47503">
      <w:r>
        <w:separator/>
      </w:r>
    </w:p>
  </w:footnote>
  <w:footnote w:type="continuationSeparator" w:id="0">
    <w:p w14:paraId="57F7446D" w14:textId="77777777" w:rsidR="002C6349" w:rsidRDefault="002C6349" w:rsidP="00F47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9672A"/>
    <w:multiLevelType w:val="hybridMultilevel"/>
    <w:tmpl w:val="0F9C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E5B6F"/>
    <w:multiLevelType w:val="hybridMultilevel"/>
    <w:tmpl w:val="FFC4BA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6588515">
    <w:abstractNumId w:val="0"/>
  </w:num>
  <w:num w:numId="2" w16cid:durableId="42010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03"/>
    <w:rsid w:val="000171BD"/>
    <w:rsid w:val="000456A3"/>
    <w:rsid w:val="00075373"/>
    <w:rsid w:val="00080B48"/>
    <w:rsid w:val="000E0C8F"/>
    <w:rsid w:val="000F40BF"/>
    <w:rsid w:val="001F3993"/>
    <w:rsid w:val="002722BB"/>
    <w:rsid w:val="002C6349"/>
    <w:rsid w:val="002D1E83"/>
    <w:rsid w:val="00427929"/>
    <w:rsid w:val="004D6A4D"/>
    <w:rsid w:val="00545B01"/>
    <w:rsid w:val="00573D0A"/>
    <w:rsid w:val="005C1636"/>
    <w:rsid w:val="005E3634"/>
    <w:rsid w:val="005E61A9"/>
    <w:rsid w:val="005F1A7F"/>
    <w:rsid w:val="0060750A"/>
    <w:rsid w:val="00664604"/>
    <w:rsid w:val="006D3F47"/>
    <w:rsid w:val="00734734"/>
    <w:rsid w:val="00734BCC"/>
    <w:rsid w:val="00762625"/>
    <w:rsid w:val="00785679"/>
    <w:rsid w:val="007A4369"/>
    <w:rsid w:val="007D142E"/>
    <w:rsid w:val="007D4826"/>
    <w:rsid w:val="007E54BC"/>
    <w:rsid w:val="007E7180"/>
    <w:rsid w:val="008651BD"/>
    <w:rsid w:val="00885320"/>
    <w:rsid w:val="00893905"/>
    <w:rsid w:val="008E6FDC"/>
    <w:rsid w:val="00980D59"/>
    <w:rsid w:val="009864BB"/>
    <w:rsid w:val="009C4A86"/>
    <w:rsid w:val="00A14D25"/>
    <w:rsid w:val="00A278D3"/>
    <w:rsid w:val="00B22020"/>
    <w:rsid w:val="00B716DB"/>
    <w:rsid w:val="00B93228"/>
    <w:rsid w:val="00C04D09"/>
    <w:rsid w:val="00CF5C17"/>
    <w:rsid w:val="00D445B0"/>
    <w:rsid w:val="00E16A0F"/>
    <w:rsid w:val="00EE57A7"/>
    <w:rsid w:val="00F47503"/>
    <w:rsid w:val="00F80394"/>
    <w:rsid w:val="2B63F819"/>
    <w:rsid w:val="5DE16A75"/>
    <w:rsid w:val="788D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95A9A6"/>
  <w14:defaultImageDpi w14:val="300"/>
  <w15:docId w15:val="{FF4CD738-64F8-4ED7-B8D3-5A578C41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5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50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75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503"/>
  </w:style>
  <w:style w:type="paragraph" w:styleId="Footer">
    <w:name w:val="footer"/>
    <w:basedOn w:val="Normal"/>
    <w:link w:val="FooterChar"/>
    <w:uiPriority w:val="99"/>
    <w:unhideWhenUsed/>
    <w:rsid w:val="00F475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503"/>
  </w:style>
  <w:style w:type="paragraph" w:styleId="NormalWeb">
    <w:name w:val="Normal (Web)"/>
    <w:basedOn w:val="Normal"/>
    <w:uiPriority w:val="99"/>
    <w:unhideWhenUsed/>
    <w:rsid w:val="00CF5C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F5C17"/>
    <w:rPr>
      <w:b/>
      <w:bCs/>
    </w:rPr>
  </w:style>
  <w:style w:type="character" w:styleId="Hyperlink">
    <w:name w:val="Hyperlink"/>
    <w:basedOn w:val="DefaultParagraphFont"/>
    <w:uiPriority w:val="99"/>
    <w:unhideWhenUsed/>
    <w:rsid w:val="005C163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C1636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73D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q.mt.gov/water/Programs/en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brahamson@mt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ndice.Gernand@mt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0AE28DEA2A534C9BAFEBB756CB4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A93FD-F397-954C-92D6-5B02661F8890}"/>
      </w:docPartPr>
      <w:docPartBody>
        <w:p w:rsidR="00333241" w:rsidRDefault="006D3F47" w:rsidP="006D3F47">
          <w:pPr>
            <w:pStyle w:val="D60AE28DEA2A534C9BAFEBB756CB4C4F"/>
          </w:pPr>
          <w:r>
            <w:t>[Type text]</w:t>
          </w:r>
        </w:p>
      </w:docPartBody>
    </w:docPart>
    <w:docPart>
      <w:docPartPr>
        <w:name w:val="727365A6DB090E459C95A2665734B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FE70-81D5-D048-90D7-0782CF567912}"/>
      </w:docPartPr>
      <w:docPartBody>
        <w:p w:rsidR="00333241" w:rsidRDefault="006D3F47" w:rsidP="006D3F47">
          <w:pPr>
            <w:pStyle w:val="727365A6DB090E459C95A2665734B05E"/>
          </w:pPr>
          <w:r>
            <w:t>[Type text]</w:t>
          </w:r>
        </w:p>
      </w:docPartBody>
    </w:docPart>
    <w:docPart>
      <w:docPartPr>
        <w:name w:val="16C90E34CFA07645A064604A19D6A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80C1D-F768-5A4B-9CD5-789F9294F4EB}"/>
      </w:docPartPr>
      <w:docPartBody>
        <w:p w:rsidR="00333241" w:rsidRDefault="006D3F47" w:rsidP="006D3F47">
          <w:pPr>
            <w:pStyle w:val="16C90E34CFA07645A064604A19D6A01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F47"/>
    <w:rsid w:val="000171BD"/>
    <w:rsid w:val="00080B48"/>
    <w:rsid w:val="000E0C8F"/>
    <w:rsid w:val="00151A74"/>
    <w:rsid w:val="00333241"/>
    <w:rsid w:val="00427929"/>
    <w:rsid w:val="004D6A4D"/>
    <w:rsid w:val="006D3F47"/>
    <w:rsid w:val="00734BCC"/>
    <w:rsid w:val="00885320"/>
    <w:rsid w:val="00986F4E"/>
    <w:rsid w:val="00AC6437"/>
    <w:rsid w:val="00B8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0AE28DEA2A534C9BAFEBB756CB4C4F">
    <w:name w:val="D60AE28DEA2A534C9BAFEBB756CB4C4F"/>
    <w:rsid w:val="006D3F47"/>
  </w:style>
  <w:style w:type="paragraph" w:customStyle="1" w:styleId="727365A6DB090E459C95A2665734B05E">
    <w:name w:val="727365A6DB090E459C95A2665734B05E"/>
    <w:rsid w:val="006D3F47"/>
  </w:style>
  <w:style w:type="paragraph" w:customStyle="1" w:styleId="16C90E34CFA07645A064604A19D6A019">
    <w:name w:val="16C90E34CFA07645A064604A19D6A019"/>
    <w:rsid w:val="006D3F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640355BDC8F4A9ECF52094D9203C7" ma:contentTypeVersion="11" ma:contentTypeDescription="Create a new document." ma:contentTypeScope="" ma:versionID="09e0b45b9fe3711b77371e78a68064ef">
  <xsd:schema xmlns:xsd="http://www.w3.org/2001/XMLSchema" xmlns:xs="http://www.w3.org/2001/XMLSchema" xmlns:p="http://schemas.microsoft.com/office/2006/metadata/properties" xmlns:ns2="a44f5f1d-3d4e-4219-a78c-485ff2d1e254" xmlns:ns3="c67a8d8b-0b02-4460-8eaa-dc434b2c0687" targetNamespace="http://schemas.microsoft.com/office/2006/metadata/properties" ma:root="true" ma:fieldsID="6ac3d30d196adb542125a31dec3df052" ns2:_="" ns3:_="">
    <xsd:import namespace="a44f5f1d-3d4e-4219-a78c-485ff2d1e254"/>
    <xsd:import namespace="c67a8d8b-0b02-4460-8eaa-dc434b2c0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f5f1d-3d4e-4219-a78c-485ff2d1e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a8d8b-0b02-4460-8eaa-dc434b2c0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65790-77BF-45DF-A693-1449D1A791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FF2921-0344-4B30-8A6E-3DDAE07769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C9BE16-E239-4E55-A212-7D6344EC87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F28D59-0A75-41CE-B8EA-A6C38F326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f5f1d-3d4e-4219-a78c-485ff2d1e254"/>
    <ds:schemaRef ds:uri="c67a8d8b-0b02-4460-8eaa-dc434b2c0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Spur Studio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Snider</dc:creator>
  <cp:keywords/>
  <dc:description/>
  <cp:lastModifiedBy>Gernand, Candice</cp:lastModifiedBy>
  <cp:revision>8</cp:revision>
  <cp:lastPrinted>2014-11-12T21:33:00Z</cp:lastPrinted>
  <dcterms:created xsi:type="dcterms:W3CDTF">2026-05-04T21:32:00Z</dcterms:created>
  <dcterms:modified xsi:type="dcterms:W3CDTF">2026-05-11T17:33:00Z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0x010100B0B640355BDC8F4A9ECF52094D9203C7</vt:lpwstr>
  </property>
</Properties>
</file>